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AFD21" w14:textId="77777777" w:rsidR="00790F8D" w:rsidRPr="00131280" w:rsidRDefault="00790F8D" w:rsidP="00425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kk-KZ" w:eastAsia="ru-RU"/>
        </w:rPr>
      </w:pPr>
    </w:p>
    <w:p w14:paraId="18CDCFA8" w14:textId="435E6417" w:rsidR="004258E9" w:rsidRPr="00790F8D" w:rsidRDefault="004B3034" w:rsidP="00B07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kk-KZ" w:eastAsia="ru-RU"/>
        </w:rPr>
        <w:t xml:space="preserve">2023 – 2024 </w:t>
      </w:r>
      <w:r w:rsidR="004258E9" w:rsidRPr="004258E9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kk-KZ" w:eastAsia="ru-RU"/>
        </w:rPr>
        <w:t>оқу жылы</w:t>
      </w:r>
      <w:r w:rsidR="005F6C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нда </w:t>
      </w:r>
      <w:r w:rsidR="00790F8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4258E9" w:rsidRPr="00790F8D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kk-KZ" w:eastAsia="ru-RU"/>
        </w:rPr>
        <w:t xml:space="preserve">Жаратылыстану – математика ПЦК –ның атқарылған </w:t>
      </w:r>
      <w:r w:rsidR="004258E9" w:rsidRPr="004258E9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kk-KZ" w:eastAsia="ru-RU"/>
        </w:rPr>
        <w:t>жұмыстар</w:t>
      </w:r>
      <w:r w:rsidR="004258E9" w:rsidRPr="00790F8D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kk-KZ" w:eastAsia="ru-RU"/>
        </w:rPr>
        <w:t xml:space="preserve">ы </w:t>
      </w:r>
      <w:r w:rsidR="004258E9" w:rsidRPr="004258E9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kk-KZ" w:eastAsia="ru-RU"/>
        </w:rPr>
        <w:t>бойынша</w:t>
      </w:r>
      <w:r w:rsidR="004258E9" w:rsidRPr="00790F8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4258E9" w:rsidRPr="004258E9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kk-KZ" w:eastAsia="ru-RU"/>
        </w:rPr>
        <w:t> SWOT талдау</w:t>
      </w:r>
    </w:p>
    <w:p w14:paraId="2AA40C64" w14:textId="77777777" w:rsidR="004258E9" w:rsidRPr="00790F8D" w:rsidRDefault="004258E9" w:rsidP="004258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27C202E" w14:textId="684F9DCC" w:rsidR="004C1B4C" w:rsidRPr="00790F8D" w:rsidRDefault="004B3034" w:rsidP="004C1B4C">
      <w:pPr>
        <w:spacing w:after="0" w:line="240" w:lineRule="auto"/>
        <w:ind w:right="96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2023 – 2024 оқу жылында </w:t>
      </w:r>
      <w:r w:rsidR="004C1B4C" w:rsidRPr="00790F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Жаратылыстану – математика пәндер  циклдық комиссиясы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құрамында 14</w:t>
      </w:r>
      <w:r w:rsidR="002850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оқытушы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болды</w:t>
      </w:r>
      <w:r w:rsidR="004C1B4C" w:rsidRPr="00790F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 </w:t>
      </w:r>
    </w:p>
    <w:p w14:paraId="1EEB8C55" w14:textId="77777777" w:rsidR="009406A0" w:rsidRPr="00790F8D" w:rsidRDefault="009406A0" w:rsidP="004C1B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D736A07" w14:textId="77777777" w:rsidR="004C1B4C" w:rsidRPr="00790F8D" w:rsidRDefault="004C1B4C" w:rsidP="004C1B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90F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“S”  (Strengths)  </w:t>
      </w:r>
      <w:r w:rsidRPr="00790F8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Күшті жақтары: </w:t>
      </w:r>
    </w:p>
    <w:p w14:paraId="5FB75D84" w14:textId="77777777" w:rsidR="00B078B5" w:rsidRDefault="00B078B5" w:rsidP="00425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88B7C07" w14:textId="77777777" w:rsidR="00B078B5" w:rsidRDefault="00B078B5" w:rsidP="00B078B5">
      <w:pPr>
        <w:keepNext/>
        <w:ind w:right="-83"/>
        <w:outlineLvl w:val="0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 . 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ПЦК оқытушыларының колледжаралық , қалалық, облыстық көлемде ұйымдастырып, өткізген </w:t>
      </w:r>
      <w:r w:rsidR="0028509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және қатысқан 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іс – шаралары: </w:t>
      </w:r>
    </w:p>
    <w:p w14:paraId="57E1F280" w14:textId="663FD617" w:rsidR="00131280" w:rsidRDefault="00131280" w:rsidP="00131280">
      <w:pPr>
        <w:pStyle w:val="a4"/>
        <w:keepNext/>
        <w:numPr>
          <w:ilvl w:val="0"/>
          <w:numId w:val="11"/>
        </w:numPr>
        <w:ind w:right="-83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131280">
        <w:rPr>
          <w:rFonts w:ascii="Times New Roman" w:hAnsi="Times New Roman" w:cs="Times New Roman"/>
          <w:sz w:val="28"/>
          <w:szCs w:val="28"/>
          <w:lang w:val="kk-KZ"/>
        </w:rPr>
        <w:t>Абдибекова Айгуль Джалеловна</w:t>
      </w:r>
      <w:r w:rsidRPr="00131280">
        <w:rPr>
          <w:rFonts w:ascii="Times New Roman" w:hAnsi="Times New Roman" w:cs="Times New Roman"/>
          <w:sz w:val="28"/>
          <w:szCs w:val="28"/>
          <w:lang w:val="kk-KZ"/>
        </w:rPr>
        <w:t xml:space="preserve"> :                                                                                                             </w:t>
      </w:r>
      <w:r w:rsidRPr="00131280">
        <w:rPr>
          <w:rFonts w:ascii="Times New Roman" w:hAnsi="Times New Roman" w:cs="Times New Roman"/>
          <w:sz w:val="28"/>
          <w:szCs w:val="28"/>
          <w:lang w:val="kk-KZ"/>
        </w:rPr>
        <w:t>Әл-Фараби атындағы Қазақ ұлттық университеті, «Цифрлық трансформация дәуіріндегі математиканың заманауи тенденциялары» атты халықаралық ғылыми «Математиканы оқытудың басым жақтары мен оны жетілдіру жолдары» атты баяндама. 2024ж, 14-наурыз</w:t>
      </w:r>
    </w:p>
    <w:p w14:paraId="2E8184F3" w14:textId="0B241A09" w:rsidR="009901F0" w:rsidRDefault="009901F0" w:rsidP="009901F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901F0">
        <w:rPr>
          <w:rFonts w:ascii="Times New Roman" w:hAnsi="Times New Roman" w:cs="Times New Roman"/>
          <w:sz w:val="28"/>
          <w:szCs w:val="28"/>
          <w:lang w:val="kk-KZ"/>
        </w:rPr>
        <w:t xml:space="preserve">«Білімді ұрпақ – ұлт болашағы» атты жалпы білім беретін пәндер бойынша техникалық және кәсіптік, орта білімнен кейінгі білім  беру ұйымдарының 2 курс студенттеріне арналған математика пәні бойынша аймақтық олимпиадасы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901F0">
        <w:rPr>
          <w:rFonts w:ascii="Times New Roman" w:hAnsi="Times New Roman" w:cs="Times New Roman"/>
          <w:sz w:val="28"/>
          <w:szCs w:val="28"/>
          <w:lang w:val="kk-KZ"/>
        </w:rPr>
        <w:t>Тоқтар Санжар  22-11 топ  Сертификат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75CC4D2" w14:textId="77777777" w:rsidR="002800BF" w:rsidRDefault="009901F0" w:rsidP="002800B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B6EF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«Талдықорған жоғары политехникалық колледжі» ШЖҚ </w:t>
      </w:r>
      <w:r w:rsidRPr="003B6EF7">
        <w:rPr>
          <w:rFonts w:ascii="Times New Roman" w:hAnsi="Times New Roman" w:cs="Times New Roman"/>
          <w:sz w:val="28"/>
          <w:szCs w:val="28"/>
          <w:lang w:val="kk-KZ"/>
        </w:rPr>
        <w:t>«Болашаққа бір қадам» атты жалпы білім беретін пәндер бойынша техникалық және кісіптік, орта білімнен кейінгі білім беру ұйымдарының 1- курс студенттері арасында Математика пәні бойынша аймақтық олимпиадасы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нда  </w:t>
      </w:r>
      <w:r w:rsidRPr="003B6EF7">
        <w:rPr>
          <w:rFonts w:ascii="Times New Roman" w:hAnsi="Times New Roman" w:cs="Times New Roman"/>
          <w:sz w:val="28"/>
          <w:szCs w:val="28"/>
          <w:lang w:val="kk-KZ"/>
        </w:rPr>
        <w:t>23-15 топ білім алушысы  Белко Рамиль- 3 орын,                                          23-107 топ білім алушысы  Хан Тимур Сертификатпен марапатталды.</w:t>
      </w:r>
    </w:p>
    <w:p w14:paraId="75D43A19" w14:textId="4F896640" w:rsidR="002800BF" w:rsidRDefault="00131280" w:rsidP="002800BF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800BF">
        <w:rPr>
          <w:rFonts w:ascii="Times New Roman" w:hAnsi="Times New Roman" w:cs="Times New Roman"/>
          <w:sz w:val="28"/>
          <w:szCs w:val="28"/>
          <w:lang w:val="kk-KZ"/>
        </w:rPr>
        <w:t>Джамбулбаев Мухтар Ныгметович</w:t>
      </w:r>
      <w:r w:rsidR="009901F0" w:rsidRPr="002800BF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2800B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</w:t>
      </w:r>
      <w:r w:rsidR="009901F0" w:rsidRPr="002800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2F8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901F0" w:rsidRPr="002800BF">
        <w:rPr>
          <w:rFonts w:ascii="Times New Roman" w:hAnsi="Times New Roman" w:cs="Times New Roman"/>
          <w:sz w:val="28"/>
          <w:szCs w:val="28"/>
          <w:lang w:val="kk-KZ"/>
        </w:rPr>
        <w:t>Облыстық Жас Сарбаз әскери-спорттық жарысы</w:t>
      </w:r>
      <w:r w:rsidRPr="002800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01F0" w:rsidRPr="002800B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800B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</w:t>
      </w:r>
      <w:r w:rsidR="009901F0" w:rsidRPr="002800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800BF">
        <w:rPr>
          <w:rFonts w:ascii="Times New Roman" w:hAnsi="Times New Roman" w:cs="Times New Roman"/>
          <w:sz w:val="28"/>
          <w:szCs w:val="28"/>
          <w:lang w:val="kk-KZ"/>
        </w:rPr>
        <w:t>Облыстық дене тәрбиесі, спорт, Алғашқы әскери дайындығы және қосымша білім берудің ғылыми-тәжірбиелік орталығының директорының жетекшілігімен жүргізілген конференцияға қатысты</w:t>
      </w:r>
      <w:r w:rsidRPr="002800B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11B7222" w14:textId="4179EE5A" w:rsidR="002800BF" w:rsidRPr="002800BF" w:rsidRDefault="002800BF" w:rsidP="002800B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2800BF">
        <w:rPr>
          <w:rFonts w:ascii="Times New Roman" w:hAnsi="Times New Roman" w:cs="Times New Roman"/>
          <w:sz w:val="28"/>
          <w:szCs w:val="28"/>
          <w:lang w:val="kk-KZ"/>
        </w:rPr>
        <w:t>Облыстық Ауған соғысы ардагерлерінің алғыс хаты.</w:t>
      </w:r>
    </w:p>
    <w:p w14:paraId="745E38CA" w14:textId="79D73140" w:rsidR="002800BF" w:rsidRPr="003B6EF7" w:rsidRDefault="002800BF" w:rsidP="00A72F8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B6EF7">
        <w:rPr>
          <w:rFonts w:ascii="Times New Roman" w:hAnsi="Times New Roman" w:cs="Times New Roman"/>
          <w:sz w:val="28"/>
          <w:szCs w:val="28"/>
          <w:lang w:val="kk-KZ"/>
        </w:rPr>
        <w:t>Кеңес әскерінің Ауған жерінен шығарылғанына 35-жыл толуына орай ә</w:t>
      </w:r>
      <w:r>
        <w:rPr>
          <w:rFonts w:ascii="Times New Roman" w:hAnsi="Times New Roman" w:cs="Times New Roman"/>
          <w:sz w:val="28"/>
          <w:szCs w:val="28"/>
          <w:lang w:val="kk-KZ"/>
        </w:rPr>
        <w:t>н мен өлең байқауының жетекшісі о</w:t>
      </w:r>
      <w:r w:rsidRPr="003B6EF7">
        <w:rPr>
          <w:rFonts w:ascii="Times New Roman" w:hAnsi="Times New Roman" w:cs="Times New Roman"/>
          <w:sz w:val="28"/>
          <w:szCs w:val="28"/>
          <w:lang w:val="kk-KZ"/>
        </w:rPr>
        <w:t>блыстық білім басқармас</w:t>
      </w:r>
      <w:r>
        <w:rPr>
          <w:rFonts w:ascii="Times New Roman" w:hAnsi="Times New Roman" w:cs="Times New Roman"/>
          <w:sz w:val="28"/>
          <w:szCs w:val="28"/>
          <w:lang w:val="kk-KZ"/>
        </w:rPr>
        <w:t>ының алғыс хатымен марапатталды</w:t>
      </w:r>
      <w:r w:rsidRPr="003B6EF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72F8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Ленинг Роман  қ</w:t>
      </w:r>
      <w:r w:rsidRPr="003B6EF7">
        <w:rPr>
          <w:rFonts w:ascii="Times New Roman" w:hAnsi="Times New Roman" w:cs="Times New Roman"/>
          <w:sz w:val="28"/>
          <w:szCs w:val="28"/>
          <w:lang w:val="kk-KZ"/>
        </w:rPr>
        <w:t xml:space="preserve">алалық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B6EF7">
        <w:rPr>
          <w:rFonts w:ascii="Times New Roman" w:hAnsi="Times New Roman" w:cs="Times New Roman"/>
          <w:sz w:val="28"/>
          <w:szCs w:val="28"/>
          <w:lang w:val="kk-KZ"/>
        </w:rPr>
        <w:t>Айбын</w:t>
      </w:r>
      <w:r>
        <w:rPr>
          <w:rFonts w:ascii="Times New Roman" w:hAnsi="Times New Roman" w:cs="Times New Roman"/>
          <w:sz w:val="28"/>
          <w:szCs w:val="28"/>
          <w:lang w:val="kk-KZ"/>
        </w:rPr>
        <w:t>» әскери-спорттық ойынында к</w:t>
      </w:r>
      <w:r w:rsidRPr="003B6EF7">
        <w:rPr>
          <w:rFonts w:ascii="Times New Roman" w:hAnsi="Times New Roman" w:cs="Times New Roman"/>
          <w:sz w:val="28"/>
          <w:szCs w:val="28"/>
          <w:lang w:val="kk-KZ"/>
        </w:rPr>
        <w:t>ермеге тартылу бойынша үздік нәтиже көрсеткені үшін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марапатталды.</w:t>
      </w:r>
    </w:p>
    <w:p w14:paraId="546CFE22" w14:textId="0003613E" w:rsidR="002800BF" w:rsidRDefault="002800BF" w:rsidP="002800B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B6EF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Чекашкина Александра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3B6EF7">
        <w:rPr>
          <w:rFonts w:ascii="Times New Roman" w:hAnsi="Times New Roman" w:cs="Times New Roman"/>
          <w:sz w:val="28"/>
          <w:szCs w:val="28"/>
          <w:lang w:val="kk-KZ"/>
        </w:rPr>
        <w:t xml:space="preserve">алалық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3B6EF7">
        <w:rPr>
          <w:rFonts w:ascii="Times New Roman" w:hAnsi="Times New Roman" w:cs="Times New Roman"/>
          <w:sz w:val="28"/>
          <w:szCs w:val="28"/>
          <w:lang w:val="kk-KZ"/>
        </w:rPr>
        <w:t>Жас сарбаз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B6EF7">
        <w:rPr>
          <w:rFonts w:ascii="Times New Roman" w:hAnsi="Times New Roman" w:cs="Times New Roman"/>
          <w:sz w:val="28"/>
          <w:szCs w:val="28"/>
          <w:lang w:val="kk-KZ"/>
        </w:rPr>
        <w:t xml:space="preserve"> әскери-спорттық жарыс. АК-74 автоматын жартылай бөл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шектеу және жинау номинациясында </w:t>
      </w:r>
      <w:r w:rsidRPr="003B6EF7">
        <w:rPr>
          <w:rFonts w:ascii="Times New Roman" w:hAnsi="Times New Roman" w:cs="Times New Roman"/>
          <w:sz w:val="28"/>
          <w:szCs w:val="28"/>
          <w:lang w:val="kk-KZ"/>
        </w:rPr>
        <w:t xml:space="preserve"> үздік</w:t>
      </w:r>
      <w:r w:rsidR="00A72F82">
        <w:rPr>
          <w:rFonts w:ascii="Times New Roman" w:hAnsi="Times New Roman" w:cs="Times New Roman"/>
          <w:sz w:val="28"/>
          <w:szCs w:val="28"/>
          <w:lang w:val="kk-KZ"/>
        </w:rPr>
        <w:t xml:space="preserve"> деп танылды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F0CA647" w14:textId="5A34BCE3" w:rsidR="002800BF" w:rsidRDefault="00131280" w:rsidP="002800BF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800BF">
        <w:rPr>
          <w:rFonts w:ascii="Times New Roman" w:hAnsi="Times New Roman" w:cs="Times New Roman"/>
          <w:sz w:val="28"/>
          <w:szCs w:val="28"/>
          <w:lang w:val="kk-KZ"/>
        </w:rPr>
        <w:t>Исабекова Лазат Кенесбековна</w:t>
      </w:r>
      <w:r w:rsidR="009901F0" w:rsidRPr="002800BF">
        <w:rPr>
          <w:rFonts w:ascii="Times New Roman" w:hAnsi="Times New Roman" w:cs="Times New Roman"/>
          <w:sz w:val="28"/>
          <w:szCs w:val="28"/>
          <w:lang w:val="kk-KZ"/>
        </w:rPr>
        <w:t xml:space="preserve">:                                                                                                    </w:t>
      </w:r>
      <w:r w:rsidR="009901F0" w:rsidRPr="002800BF">
        <w:rPr>
          <w:rFonts w:ascii="Times New Roman" w:hAnsi="Times New Roman" w:cs="Times New Roman"/>
          <w:bCs/>
          <w:iCs/>
          <w:sz w:val="28"/>
          <w:szCs w:val="28"/>
          <w:lang w:val="kk-KZ"/>
        </w:rPr>
        <w:t>«Қазыбек би мұрасындағы парасаттылық қағидаттары»</w:t>
      </w:r>
      <w:r w:rsidR="009901F0" w:rsidRPr="002800BF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.                                                         </w:t>
      </w:r>
      <w:r w:rsidR="00A40090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</w:t>
      </w:r>
      <w:r w:rsidR="009901F0" w:rsidRPr="002800B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Әл - Фараби  атындағы Қазақ ұлттық университетінің </w:t>
      </w:r>
      <w:r w:rsidR="009901F0" w:rsidRPr="002800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01F0" w:rsidRPr="002800BF">
        <w:rPr>
          <w:rFonts w:ascii="Times New Roman" w:hAnsi="Times New Roman" w:cs="Times New Roman"/>
          <w:sz w:val="28"/>
          <w:szCs w:val="28"/>
          <w:lang w:val="kk-KZ"/>
        </w:rPr>
        <w:t>90  жылдығына орай  ғалым-математик Садықов Жасулан Садықұлының   туғанына 85 жыл толуына арналған «Цифрлық трансформация дәуіріндегі математиканың заманауи даму тенденциялары» атты халықаралық  ғылыми-тәжірибелік конференциясы</w:t>
      </w:r>
      <w:r w:rsidR="009901F0" w:rsidRPr="002800B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9901F0" w:rsidRPr="002800BF">
        <w:rPr>
          <w:rFonts w:ascii="Times New Roman" w:hAnsi="Times New Roman" w:cs="Times New Roman"/>
          <w:sz w:val="28"/>
          <w:szCs w:val="28"/>
          <w:lang w:val="kk-KZ"/>
        </w:rPr>
        <w:t>14 наурыз 2024 ж</w:t>
      </w:r>
      <w:r w:rsidR="009901F0" w:rsidRPr="002800B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2670549" w14:textId="154289C1" w:rsidR="00A72F82" w:rsidRDefault="00A72F82" w:rsidP="00A72F8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B6EF7">
        <w:rPr>
          <w:rFonts w:ascii="Times New Roman" w:hAnsi="Times New Roman" w:cs="Times New Roman"/>
          <w:sz w:val="28"/>
          <w:szCs w:val="28"/>
          <w:lang w:val="kk-KZ"/>
        </w:rPr>
        <w:t xml:space="preserve">Физика және математика  пәндері бойынша «бір қадам»  атты 1 курс студенттеріне арналған аймақтық олимпиада, Халтурина Александра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ІІ</w:t>
      </w:r>
      <w:r w:rsidRPr="003B6EF7">
        <w:rPr>
          <w:rFonts w:ascii="Times New Roman" w:hAnsi="Times New Roman" w:cs="Times New Roman"/>
          <w:sz w:val="28"/>
          <w:szCs w:val="28"/>
          <w:lang w:val="kk-KZ"/>
        </w:rPr>
        <w:t xml:space="preserve"> орын иеленді        </w:t>
      </w:r>
    </w:p>
    <w:p w14:paraId="0806DA19" w14:textId="77777777" w:rsidR="002800BF" w:rsidRPr="002800BF" w:rsidRDefault="009901F0" w:rsidP="002800BF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800BF">
        <w:rPr>
          <w:rFonts w:ascii="Times New Roman" w:hAnsi="Times New Roman" w:cs="Times New Roman"/>
          <w:sz w:val="28"/>
          <w:szCs w:val="28"/>
          <w:lang w:val="kk-KZ"/>
        </w:rPr>
        <w:t>Кошкарбаева Алия Иембергеновна</w:t>
      </w:r>
      <w:r w:rsidRPr="002800BF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2800BF" w:rsidRPr="002800BF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</w:p>
    <w:p w14:paraId="0B75DDA8" w14:textId="0CF99DE3" w:rsidR="00A40090" w:rsidRPr="00A40090" w:rsidRDefault="00A40090" w:rsidP="00A40090">
      <w:pPr>
        <w:pStyle w:val="a4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</w:t>
      </w:r>
      <w:r w:rsidR="002800BF" w:rsidRPr="009901F0">
        <w:rPr>
          <w:rFonts w:ascii="Times New Roman" w:hAnsi="Times New Roman" w:cs="Times New Roman"/>
          <w:bCs/>
          <w:iCs/>
          <w:sz w:val="28"/>
          <w:szCs w:val="28"/>
          <w:lang w:val="kk-KZ"/>
        </w:rPr>
        <w:t>«</w:t>
      </w:r>
      <w:r w:rsidR="002800BF" w:rsidRPr="009901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Қазбек бидің ой тағлымдарын  оқу-тәрбие үрдісінде пайдалану жолдары</w:t>
      </w:r>
      <w:r w:rsidR="002800BF" w:rsidRPr="009901F0">
        <w:rPr>
          <w:rFonts w:ascii="Times New Roman" w:hAnsi="Times New Roman" w:cs="Times New Roman"/>
          <w:bCs/>
          <w:iCs/>
          <w:sz w:val="28"/>
          <w:szCs w:val="28"/>
          <w:lang w:val="kk-KZ"/>
        </w:rPr>
        <w:t>»</w:t>
      </w:r>
      <w:r w:rsidR="00A72F82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                                                                                                                </w:t>
      </w:r>
      <w:r w:rsidRPr="003B6EF7">
        <w:rPr>
          <w:rFonts w:ascii="Times New Roman" w:hAnsi="Times New Roman" w:cs="Times New Roman"/>
          <w:sz w:val="28"/>
          <w:szCs w:val="28"/>
          <w:lang w:val="kk-KZ"/>
        </w:rPr>
        <w:t xml:space="preserve">«Білімді ұрпақ – ұлт болашағы» атты жалпы білім беретін пәндер бойынша техникалық және кәсіптік, орта білімнен кейінгі білім  беру ұйымдарының 2 курс студенттеріне арналған физика пәні бойынша аймақтық олимпиадасы қатысты.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Зубков Роман   22-14 топ </w:t>
      </w:r>
      <w:r w:rsidRPr="003B6EF7">
        <w:rPr>
          <w:rFonts w:ascii="Times New Roman" w:hAnsi="Times New Roman" w:cs="Times New Roman"/>
          <w:sz w:val="28"/>
          <w:szCs w:val="28"/>
          <w:lang w:val="kk-KZ"/>
        </w:rPr>
        <w:t>Се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ртификат    </w:t>
      </w:r>
      <w:r w:rsidRPr="003B6EF7">
        <w:rPr>
          <w:rFonts w:ascii="Times New Roman" w:hAnsi="Times New Roman" w:cs="Times New Roman"/>
          <w:sz w:val="28"/>
          <w:szCs w:val="28"/>
          <w:lang w:val="kk-KZ"/>
        </w:rPr>
        <w:t>Техникалық және кәсіптік білім беру ұйымдарының арнайы пән оқытушылары мен өндірістік оқыту шеберлері арасында өткен облыстық Mi Battle зияткерлік сайысында  ІІ орын, диплом, № 468.</w:t>
      </w:r>
    </w:p>
    <w:p w14:paraId="1817589D" w14:textId="3B18AC90" w:rsidR="00A40090" w:rsidRPr="00A40090" w:rsidRDefault="00A40090" w:rsidP="00A4009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3B6EF7">
        <w:rPr>
          <w:rFonts w:ascii="Times New Roman" w:hAnsi="Times New Roman" w:cs="Times New Roman"/>
          <w:sz w:val="28"/>
          <w:szCs w:val="28"/>
          <w:lang w:val="kk-KZ"/>
        </w:rPr>
        <w:t>Жүсіпбек Аймауытовтың туғанына 135 жыл толуына орай «Жүсіпбек Аймауытовтың үздік шығармалары» атты облыстық UZDIK BYKTREILER байқауына қатысты. 29.02.2024 ж.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Pr="003B6EF7"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Республикасының Оқу-ағарту министрлігінің 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B6EF7">
        <w:rPr>
          <w:rFonts w:ascii="Times New Roman" w:hAnsi="Times New Roman" w:cs="Times New Roman"/>
          <w:bCs/>
          <w:sz w:val="28"/>
          <w:szCs w:val="28"/>
          <w:lang w:val="kk-KZ"/>
        </w:rPr>
        <w:t>514 бұйрығына сүйене отырып, Республика көлемінде «Zeyindi_bala» балалар журналының ұйымдастыруымен ақиық ақын Мұқағали Мақатаевтың турған еүніне орай «Мақатаев оқулары» атты конкурсына бейнелеу өнері бағыты бойынша қатысып жүлделі 2 орын алғаны үшін 1 курс 23-103 топ студенті Балтабек Нұралі дипломмен марапатталды. 2024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B6EF7">
        <w:rPr>
          <w:rFonts w:ascii="Times New Roman" w:hAnsi="Times New Roman" w:cs="Times New Roman"/>
          <w:bCs/>
          <w:sz w:val="28"/>
          <w:szCs w:val="28"/>
          <w:lang w:val="kk-KZ"/>
        </w:rPr>
        <w:t>ж. 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B6EF7">
        <w:rPr>
          <w:rFonts w:ascii="Times New Roman" w:hAnsi="Times New Roman" w:cs="Times New Roman"/>
          <w:bCs/>
          <w:sz w:val="28"/>
          <w:szCs w:val="28"/>
          <w:lang w:val="kk-KZ"/>
        </w:rPr>
        <w:t>МБ0013929</w:t>
      </w:r>
    </w:p>
    <w:p w14:paraId="686C26BF" w14:textId="0621B043" w:rsidR="00A40090" w:rsidRDefault="00A40090" w:rsidP="00A40090">
      <w:pPr>
        <w:pStyle w:val="a4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Pr="003B6EF7">
        <w:rPr>
          <w:rFonts w:ascii="Times New Roman" w:hAnsi="Times New Roman" w:cs="Times New Roman"/>
          <w:bCs/>
          <w:sz w:val="28"/>
          <w:szCs w:val="28"/>
          <w:lang w:val="kk-KZ"/>
        </w:rPr>
        <w:t>«Болашаққа бір қадам» атты жалпы білім беретін пәндер бойынша техникалық және кәсіптік, орта білімнен Физика пәні бойынша аймақтық олимпиадасында 3 орын иеленген 1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курс 23-12 топ білім алушысы  Сутулов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Влад марапаттал</w:t>
      </w:r>
      <w:r w:rsidRPr="003B6EF7">
        <w:rPr>
          <w:rFonts w:ascii="Times New Roman" w:hAnsi="Times New Roman" w:cs="Times New Roman"/>
          <w:bCs/>
          <w:sz w:val="28"/>
          <w:szCs w:val="28"/>
          <w:lang w:val="kk-KZ"/>
        </w:rPr>
        <w:t>ды. 2024 ж.</w:t>
      </w:r>
    </w:p>
    <w:p w14:paraId="65A66386" w14:textId="525D736F" w:rsidR="00A72F82" w:rsidRDefault="00A72F82" w:rsidP="00A72F8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72F82">
        <w:rPr>
          <w:rFonts w:ascii="Times New Roman" w:hAnsi="Times New Roman" w:cs="Times New Roman"/>
          <w:sz w:val="28"/>
          <w:szCs w:val="28"/>
          <w:lang w:val="kk-KZ"/>
        </w:rPr>
        <w:t>Каптағаев Айбар Омарович</w:t>
      </w:r>
      <w:r w:rsidRPr="00A72F82">
        <w:rPr>
          <w:rFonts w:ascii="Times New Roman" w:hAnsi="Times New Roman" w:cs="Times New Roman"/>
          <w:sz w:val="28"/>
          <w:szCs w:val="28"/>
          <w:lang w:val="kk-KZ"/>
        </w:rPr>
        <w:t xml:space="preserve">, Куренкеев Ғани Умурзакович , </w:t>
      </w:r>
      <w:r w:rsidRPr="00A72F82">
        <w:rPr>
          <w:rFonts w:ascii="Times New Roman" w:hAnsi="Times New Roman" w:cs="Times New Roman"/>
          <w:sz w:val="28"/>
          <w:szCs w:val="28"/>
          <w:lang w:val="kk-KZ"/>
        </w:rPr>
        <w:t>Садвакасов Темирлан Саржанович</w:t>
      </w:r>
      <w:r w:rsidRPr="00A72F82">
        <w:rPr>
          <w:rFonts w:ascii="Times New Roman" w:hAnsi="Times New Roman" w:cs="Times New Roman"/>
          <w:sz w:val="28"/>
          <w:szCs w:val="28"/>
          <w:lang w:val="kk-KZ"/>
        </w:rPr>
        <w:t xml:space="preserve">:                                                                                                  </w:t>
      </w:r>
      <w:r w:rsidRPr="00A72F82">
        <w:rPr>
          <w:rFonts w:ascii="Times New Roman" w:hAnsi="Times New Roman" w:cs="Times New Roman"/>
          <w:sz w:val="28"/>
          <w:szCs w:val="28"/>
          <w:lang w:val="kk-KZ"/>
        </w:rPr>
        <w:t>Шахмат</w:t>
      </w:r>
      <w:r w:rsidRPr="00A72F82">
        <w:rPr>
          <w:rFonts w:ascii="Times New Roman" w:hAnsi="Times New Roman" w:cs="Times New Roman"/>
          <w:sz w:val="28"/>
          <w:szCs w:val="28"/>
          <w:lang w:val="kk-KZ"/>
        </w:rPr>
        <w:t xml:space="preserve">тан </w:t>
      </w:r>
      <w:r w:rsidRPr="00A72F82">
        <w:rPr>
          <w:rFonts w:ascii="Times New Roman" w:hAnsi="Times New Roman" w:cs="Times New Roman"/>
          <w:sz w:val="28"/>
          <w:szCs w:val="28"/>
          <w:lang w:val="kk-KZ"/>
        </w:rPr>
        <w:t xml:space="preserve"> қалалық  II орын</w:t>
      </w:r>
      <w:r w:rsidRPr="00A72F82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A72F82">
        <w:rPr>
          <w:rFonts w:ascii="Times New Roman" w:hAnsi="Times New Roman" w:cs="Times New Roman"/>
          <w:sz w:val="28"/>
          <w:szCs w:val="28"/>
          <w:lang w:val="kk-KZ"/>
        </w:rPr>
        <w:t>Шағын футбол</w:t>
      </w:r>
      <w:r w:rsidRPr="00A72F82">
        <w:rPr>
          <w:rFonts w:ascii="Times New Roman" w:hAnsi="Times New Roman" w:cs="Times New Roman"/>
          <w:sz w:val="28"/>
          <w:szCs w:val="28"/>
          <w:lang w:val="kk-KZ"/>
        </w:rPr>
        <w:t xml:space="preserve">дан </w:t>
      </w:r>
      <w:r w:rsidRPr="00A72F82">
        <w:rPr>
          <w:rFonts w:ascii="Times New Roman" w:hAnsi="Times New Roman" w:cs="Times New Roman"/>
          <w:sz w:val="28"/>
          <w:szCs w:val="28"/>
          <w:lang w:val="kk-KZ"/>
        </w:rPr>
        <w:t xml:space="preserve"> қалалық III орын</w:t>
      </w:r>
      <w:r w:rsidRPr="00A72F82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A72F82">
        <w:rPr>
          <w:rFonts w:ascii="Times New Roman" w:hAnsi="Times New Roman" w:cs="Times New Roman"/>
          <w:sz w:val="28"/>
          <w:szCs w:val="28"/>
          <w:lang w:val="kk-KZ"/>
        </w:rPr>
        <w:t>«Тоғызқұмалақ»</w:t>
      </w:r>
      <w:r w:rsidRPr="00A72F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72F82">
        <w:rPr>
          <w:rFonts w:ascii="Times New Roman" w:hAnsi="Times New Roman" w:cs="Times New Roman"/>
          <w:sz w:val="28"/>
          <w:szCs w:val="28"/>
          <w:lang w:val="kk-KZ"/>
        </w:rPr>
        <w:t xml:space="preserve"> облыс</w:t>
      </w:r>
      <w:r w:rsidRPr="00A72F82">
        <w:rPr>
          <w:rFonts w:ascii="Times New Roman" w:hAnsi="Times New Roman" w:cs="Times New Roman"/>
          <w:sz w:val="28"/>
          <w:szCs w:val="28"/>
          <w:lang w:val="kk-KZ"/>
        </w:rPr>
        <w:t xml:space="preserve">тық </w:t>
      </w:r>
      <w:r w:rsidRPr="00A72F82">
        <w:rPr>
          <w:rFonts w:ascii="Times New Roman" w:hAnsi="Times New Roman" w:cs="Times New Roman"/>
          <w:sz w:val="28"/>
          <w:szCs w:val="28"/>
          <w:lang w:val="kk-KZ"/>
        </w:rPr>
        <w:t xml:space="preserve">  II орын</w:t>
      </w:r>
      <w:r w:rsidRPr="00A72F82">
        <w:rPr>
          <w:rFonts w:ascii="Times New Roman" w:hAnsi="Times New Roman" w:cs="Times New Roman"/>
          <w:sz w:val="28"/>
          <w:szCs w:val="28"/>
          <w:lang w:val="kk-KZ"/>
        </w:rPr>
        <w:t xml:space="preserve">;  </w:t>
      </w:r>
      <w:r w:rsidRPr="00A72F82">
        <w:rPr>
          <w:rFonts w:ascii="Times New Roman" w:hAnsi="Times New Roman" w:cs="Times New Roman"/>
          <w:sz w:val="28"/>
          <w:szCs w:val="28"/>
          <w:lang w:val="kk-KZ"/>
        </w:rPr>
        <w:t>«Үстел теннис» облыс</w:t>
      </w:r>
      <w:r w:rsidRPr="00A72F82">
        <w:rPr>
          <w:rFonts w:ascii="Times New Roman" w:hAnsi="Times New Roman" w:cs="Times New Roman"/>
          <w:sz w:val="28"/>
          <w:szCs w:val="28"/>
          <w:lang w:val="kk-KZ"/>
        </w:rPr>
        <w:t>тық</w:t>
      </w:r>
      <w:r w:rsidRPr="00A72F82">
        <w:rPr>
          <w:rFonts w:ascii="Times New Roman" w:hAnsi="Times New Roman" w:cs="Times New Roman"/>
          <w:sz w:val="28"/>
          <w:szCs w:val="28"/>
          <w:lang w:val="kk-KZ"/>
        </w:rPr>
        <w:t xml:space="preserve">  III орын</w:t>
      </w:r>
      <w:r w:rsidRPr="00A72F82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A72F82">
        <w:rPr>
          <w:rFonts w:ascii="Times New Roman" w:hAnsi="Times New Roman" w:cs="Times New Roman"/>
          <w:sz w:val="28"/>
          <w:szCs w:val="28"/>
          <w:lang w:val="kk-KZ"/>
        </w:rPr>
        <w:t>«Тоғызқұмалақ»</w:t>
      </w:r>
      <w:r w:rsidRPr="00A72F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72F82">
        <w:rPr>
          <w:rFonts w:ascii="Times New Roman" w:hAnsi="Times New Roman" w:cs="Times New Roman"/>
          <w:sz w:val="28"/>
          <w:szCs w:val="28"/>
          <w:lang w:val="kk-KZ"/>
        </w:rPr>
        <w:t>облыс</w:t>
      </w:r>
      <w:r w:rsidRPr="00A72F82">
        <w:rPr>
          <w:rFonts w:ascii="Times New Roman" w:hAnsi="Times New Roman" w:cs="Times New Roman"/>
          <w:sz w:val="28"/>
          <w:szCs w:val="28"/>
          <w:lang w:val="kk-KZ"/>
        </w:rPr>
        <w:t>тық</w:t>
      </w:r>
      <w:r w:rsidRPr="00A72F82">
        <w:rPr>
          <w:rFonts w:ascii="Times New Roman" w:hAnsi="Times New Roman" w:cs="Times New Roman"/>
          <w:sz w:val="28"/>
          <w:szCs w:val="28"/>
          <w:lang w:val="kk-KZ"/>
        </w:rPr>
        <w:t xml:space="preserve">  III орын</w:t>
      </w:r>
      <w:r w:rsidRPr="00A72F82">
        <w:rPr>
          <w:rFonts w:ascii="Times New Roman" w:hAnsi="Times New Roman" w:cs="Times New Roman"/>
          <w:sz w:val="28"/>
          <w:szCs w:val="28"/>
          <w:lang w:val="kk-KZ"/>
        </w:rPr>
        <w:t xml:space="preserve">;  </w:t>
      </w:r>
      <w:r w:rsidRPr="00A72F82">
        <w:rPr>
          <w:rFonts w:ascii="Times New Roman" w:hAnsi="Times New Roman" w:cs="Times New Roman"/>
          <w:sz w:val="28"/>
          <w:szCs w:val="28"/>
          <w:lang w:val="kk-KZ"/>
        </w:rPr>
        <w:t>«Шахмат» облыс</w:t>
      </w:r>
      <w:r w:rsidRPr="00A72F82">
        <w:rPr>
          <w:rFonts w:ascii="Times New Roman" w:hAnsi="Times New Roman" w:cs="Times New Roman"/>
          <w:sz w:val="28"/>
          <w:szCs w:val="28"/>
          <w:lang w:val="kk-KZ"/>
        </w:rPr>
        <w:t xml:space="preserve">тық </w:t>
      </w:r>
      <w:r w:rsidRPr="00A72F82">
        <w:rPr>
          <w:rFonts w:ascii="Times New Roman" w:hAnsi="Times New Roman" w:cs="Times New Roman"/>
          <w:sz w:val="28"/>
          <w:szCs w:val="28"/>
          <w:lang w:val="kk-KZ"/>
        </w:rPr>
        <w:t xml:space="preserve"> II орын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A72F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72F82">
        <w:rPr>
          <w:rFonts w:ascii="Times New Roman" w:hAnsi="Times New Roman" w:cs="Times New Roman"/>
          <w:sz w:val="28"/>
          <w:szCs w:val="28"/>
          <w:lang w:val="kk-KZ"/>
        </w:rPr>
        <w:t>Шағын футбол облыстық</w:t>
      </w:r>
      <w:r w:rsidR="00A400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72F82">
        <w:rPr>
          <w:rFonts w:ascii="Times New Roman" w:hAnsi="Times New Roman" w:cs="Times New Roman"/>
          <w:sz w:val="28"/>
          <w:szCs w:val="28"/>
          <w:lang w:val="kk-KZ"/>
        </w:rPr>
        <w:t xml:space="preserve"> I орын</w:t>
      </w:r>
      <w:r w:rsidRPr="00A72F8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F3D78DD" w14:textId="77777777" w:rsidR="00A40090" w:rsidRPr="00A40090" w:rsidRDefault="00A40090" w:rsidP="00A72F8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B6EF7">
        <w:rPr>
          <w:rFonts w:ascii="Times New Roman" w:hAnsi="Times New Roman" w:cs="Times New Roman"/>
          <w:sz w:val="28"/>
          <w:szCs w:val="28"/>
          <w:lang w:val="kk-KZ"/>
        </w:rPr>
        <w:t>Сапаргалиева Кенжегул Бекишевна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                                                                               Оқушылар </w:t>
      </w:r>
      <w:r w:rsidRPr="003B6EF7">
        <w:rPr>
          <w:rFonts w:ascii="Times New Roman" w:hAnsi="Times New Roman" w:cs="Times New Roman"/>
          <w:bCs/>
          <w:sz w:val="28"/>
          <w:szCs w:val="28"/>
          <w:lang w:val="kk-KZ"/>
        </w:rPr>
        <w:t>жә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не студенттердің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Х - халықаралық пән олимпиада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сында</w:t>
      </w:r>
      <w:r w:rsidRPr="003B6EF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B6EF7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23 -103 топ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білім алушысы  Самабек Әлібек  ІІІ дәрежелі дипломмен марапатталды, </w:t>
      </w:r>
      <w:r w:rsidRPr="00A4009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B6EF7">
        <w:rPr>
          <w:rFonts w:ascii="Times New Roman" w:hAnsi="Times New Roman" w:cs="Times New Roman"/>
          <w:bCs/>
          <w:sz w:val="28"/>
          <w:szCs w:val="28"/>
          <w:lang w:val="kk-KZ"/>
        </w:rPr>
        <w:t>15.03.2024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B6EF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ж.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</w:p>
    <w:p w14:paraId="66224AA8" w14:textId="372AF943" w:rsidR="00A40090" w:rsidRPr="00A40090" w:rsidRDefault="00A40090" w:rsidP="00A72F8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B6EF7">
        <w:rPr>
          <w:rFonts w:ascii="Times New Roman" w:hAnsi="Times New Roman" w:cs="Times New Roman"/>
          <w:sz w:val="28"/>
          <w:szCs w:val="28"/>
          <w:lang w:val="kk-KZ"/>
        </w:rPr>
        <w:t>Турлыбекова Шолпан Кенесовна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65D7BB8B" w14:textId="1B306D6A" w:rsidR="00A40090" w:rsidRDefault="00A40090" w:rsidP="00A40090">
      <w:pPr>
        <w:pStyle w:val="a4"/>
        <w:ind w:left="64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3B6EF7">
        <w:rPr>
          <w:rFonts w:ascii="Times New Roman" w:hAnsi="Times New Roman" w:cs="Times New Roman"/>
          <w:sz w:val="28"/>
          <w:szCs w:val="28"/>
          <w:lang w:val="kk-KZ"/>
        </w:rPr>
        <w:t>Техникалық және кәсіптік білім беру ұйымдарының арнайы пән оқытушылары мен өндірістік оқыту шеберлері арасында өткен облыстық Mi Battle зияткерлік сайысында ІІ орын, диплом, № 468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3B6EF7">
        <w:rPr>
          <w:rFonts w:ascii="Times New Roman" w:hAnsi="Times New Roman" w:cs="Times New Roman"/>
          <w:sz w:val="28"/>
          <w:szCs w:val="28"/>
          <w:lang w:val="kk-KZ"/>
        </w:rPr>
        <w:t>Құмарбай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Бекжан </w:t>
      </w:r>
      <w:r w:rsidRPr="003B6EF7">
        <w:rPr>
          <w:rFonts w:ascii="Times New Roman" w:hAnsi="Times New Roman" w:cs="Times New Roman"/>
          <w:sz w:val="28"/>
          <w:szCs w:val="28"/>
          <w:lang w:val="kk-KZ"/>
        </w:rPr>
        <w:t xml:space="preserve">«Қызықты биология 2024» 2 курс білім алушыларына арналған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EF7">
        <w:rPr>
          <w:rFonts w:ascii="Times New Roman" w:hAnsi="Times New Roman" w:cs="Times New Roman"/>
          <w:sz w:val="28"/>
          <w:szCs w:val="28"/>
          <w:lang w:val="kk-KZ"/>
        </w:rPr>
        <w:t xml:space="preserve">облыстық олимпиадасында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0090">
        <w:rPr>
          <w:rFonts w:ascii="Times New Roman" w:hAnsi="Times New Roman" w:cs="Times New Roman"/>
          <w:sz w:val="28"/>
          <w:szCs w:val="28"/>
          <w:lang w:val="kk-KZ"/>
        </w:rPr>
        <w:t>ІІ орын</w:t>
      </w:r>
      <w:r w:rsidRPr="00A40090">
        <w:rPr>
          <w:rFonts w:ascii="Times New Roman" w:hAnsi="Times New Roman" w:cs="Times New Roman"/>
          <w:sz w:val="28"/>
          <w:szCs w:val="28"/>
          <w:lang w:val="kk-KZ"/>
        </w:rPr>
        <w:t xml:space="preserve"> иеленді.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Кәміл Әнуарбек </w:t>
      </w:r>
      <w:r w:rsidRPr="003B6EF7">
        <w:rPr>
          <w:rFonts w:ascii="Times New Roman" w:hAnsi="Times New Roman" w:cs="Times New Roman"/>
          <w:sz w:val="28"/>
          <w:szCs w:val="28"/>
          <w:lang w:val="kk-KZ"/>
        </w:rPr>
        <w:t xml:space="preserve"> «Қызықты биология 2024» 2 курс білім алушыларына арналған облыстық </w:t>
      </w:r>
      <w:r w:rsidRPr="00A40090">
        <w:rPr>
          <w:rFonts w:ascii="Times New Roman" w:hAnsi="Times New Roman" w:cs="Times New Roman"/>
          <w:sz w:val="28"/>
          <w:szCs w:val="28"/>
          <w:lang w:val="kk-KZ"/>
        </w:rPr>
        <w:t xml:space="preserve">олимпиадасында </w:t>
      </w:r>
      <w:r w:rsidRPr="00A400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0090">
        <w:rPr>
          <w:rFonts w:ascii="Times New Roman" w:hAnsi="Times New Roman" w:cs="Times New Roman"/>
          <w:sz w:val="28"/>
          <w:szCs w:val="28"/>
          <w:lang w:val="kk-KZ"/>
        </w:rPr>
        <w:t>Алғыс хат</w:t>
      </w:r>
      <w:r>
        <w:rPr>
          <w:rFonts w:ascii="Times New Roman" w:hAnsi="Times New Roman" w:cs="Times New Roman"/>
          <w:sz w:val="28"/>
          <w:szCs w:val="28"/>
          <w:lang w:val="kk-KZ"/>
        </w:rPr>
        <w:t>пен марапатталды.</w:t>
      </w:r>
    </w:p>
    <w:p w14:paraId="22AE94C3" w14:textId="1EEBE173" w:rsidR="00A40090" w:rsidRPr="00A40090" w:rsidRDefault="00A40090" w:rsidP="00A40090">
      <w:pPr>
        <w:pStyle w:val="a4"/>
        <w:numPr>
          <w:ilvl w:val="0"/>
          <w:numId w:val="11"/>
        </w:numPr>
        <w:ind w:right="-108"/>
        <w:rPr>
          <w:rFonts w:ascii="Times New Roman" w:hAnsi="Times New Roman" w:cs="Times New Roman"/>
          <w:sz w:val="28"/>
          <w:szCs w:val="28"/>
          <w:lang w:val="kk-KZ"/>
        </w:rPr>
      </w:pPr>
      <w:r w:rsidRPr="00A40090">
        <w:rPr>
          <w:rFonts w:ascii="Times New Roman" w:hAnsi="Times New Roman" w:cs="Times New Roman"/>
          <w:sz w:val="28"/>
          <w:szCs w:val="28"/>
          <w:lang w:val="kk-KZ"/>
        </w:rPr>
        <w:t>Хуанбай Жанар Хуанбайқызы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                                                                                        </w:t>
      </w:r>
      <w:r w:rsidRPr="00A400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0090">
        <w:rPr>
          <w:rFonts w:ascii="Times New Roman" w:hAnsi="Times New Roman" w:cs="Times New Roman"/>
          <w:sz w:val="28"/>
          <w:szCs w:val="28"/>
          <w:lang w:val="kk-KZ"/>
        </w:rPr>
        <w:t>«Қазақстан ғылыми және оқу- ағару жүйесі: даму жолдары мен болашағы» атты халықаралық ғылыми- тәжірибелік конференцияға белсенді атсалысқаны үшін</w:t>
      </w:r>
      <w:r w:rsidRPr="00A400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0090">
        <w:rPr>
          <w:rFonts w:ascii="Times New Roman" w:hAnsi="Times New Roman" w:cs="Times New Roman"/>
          <w:sz w:val="28"/>
          <w:szCs w:val="28"/>
          <w:lang w:val="kk-KZ"/>
        </w:rPr>
        <w:t>АЛҒЫС ХАТ.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</w:t>
      </w:r>
      <w:r w:rsidRPr="00A40090">
        <w:rPr>
          <w:rFonts w:ascii="Times New Roman" w:hAnsi="Times New Roman" w:cs="Times New Roman"/>
          <w:sz w:val="28"/>
          <w:szCs w:val="28"/>
          <w:lang w:val="kk-KZ"/>
        </w:rPr>
        <w:t>«Халықаралық Педагогика Академиясы» қоры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40090">
        <w:rPr>
          <w:rFonts w:ascii="Times New Roman" w:hAnsi="Times New Roman" w:cs="Times New Roman"/>
          <w:sz w:val="28"/>
          <w:szCs w:val="28"/>
          <w:lang w:val="kk-KZ"/>
        </w:rPr>
        <w:t>«GPT IN EDUCATION» Жасанды интеллект және оны білім беру процесінде қолдану туралы семинарға қатысқаны үшін</w:t>
      </w:r>
      <w:r w:rsidRPr="00A400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СЕРТИФИКАТ</w:t>
      </w:r>
      <w:r w:rsidRPr="00A40090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</w:t>
      </w:r>
      <w:r w:rsidRPr="00A40090">
        <w:rPr>
          <w:rFonts w:ascii="Times New Roman" w:hAnsi="Times New Roman" w:cs="Times New Roman"/>
          <w:bCs/>
          <w:sz w:val="28"/>
          <w:szCs w:val="28"/>
          <w:lang w:val="kk-KZ"/>
        </w:rPr>
        <w:t>«БІЛІМ, ҒЫЛЫМ, ӨНДІРІС: ТАБЫС КІЛТІ» атты халықаралық студенттік ғылыми-тәжірибелік конференциясына белсенді қатысқаны үшін Мұса Жаннұр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ға </w:t>
      </w:r>
      <w:r w:rsidRPr="00A4009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СЕРТИФИКАТ</w:t>
      </w:r>
      <w:r w:rsidRPr="00A4009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берілді.                                                     </w:t>
      </w:r>
      <w:r w:rsidRPr="00A4009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«БІЛІМ, ҒЫЛЫМ, ӨНДІРІС: ТАБЫС КІЛТІ» атты халықаралық студенттік ғылыми-тәжіри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белік конференциясы </w:t>
      </w:r>
      <w:r w:rsidRPr="00A40090">
        <w:rPr>
          <w:rFonts w:ascii="Times New Roman" w:hAnsi="Times New Roman" w:cs="Times New Roman"/>
          <w:bCs/>
          <w:sz w:val="28"/>
          <w:szCs w:val="28"/>
          <w:lang w:val="kk-KZ"/>
        </w:rPr>
        <w:t>ІІ орынға ие болған                        Мұса Жаннұр Мадақтама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мен </w:t>
      </w:r>
      <w:r w:rsidRPr="00A4009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A40090">
        <w:rPr>
          <w:rFonts w:ascii="Times New Roman" w:hAnsi="Times New Roman" w:cs="Times New Roman"/>
          <w:bCs/>
          <w:sz w:val="28"/>
          <w:szCs w:val="28"/>
          <w:lang w:val="kk-KZ"/>
        </w:rPr>
        <w:t>марапатталды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A400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3E7C9B9" w14:textId="5CA58DF6" w:rsidR="00A40090" w:rsidRPr="00A40090" w:rsidRDefault="00A40090" w:rsidP="00A40090">
      <w:pPr>
        <w:pStyle w:val="a4"/>
        <w:ind w:left="644" w:right="-1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40090">
        <w:rPr>
          <w:rFonts w:ascii="Times New Roman" w:hAnsi="Times New Roman" w:cs="Times New Roman"/>
          <w:sz w:val="28"/>
          <w:szCs w:val="28"/>
          <w:lang w:val="kk-KZ"/>
        </w:rPr>
        <w:t>Жетісу облысы колледждерінің оқытушылар арасында «Техникалық және кәсіптік, орта білімнен кейінгі ұйымдарының білім алушыларының цифрлық құзыреттіліктерін қалыптастыру» тақырыбында тәжірибе алмасу бойынша,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іс-тәжірибесімен бөліскен үшін АЛҒЫС хатпен марапатталды.</w:t>
      </w:r>
      <w:r w:rsidRPr="00A400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E32A948" w14:textId="4FE6477D" w:rsidR="00A40090" w:rsidRPr="00A40090" w:rsidRDefault="00A40090" w:rsidP="00A40090">
      <w:pPr>
        <w:pStyle w:val="a4"/>
        <w:ind w:left="644" w:right="-1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0090">
        <w:rPr>
          <w:rFonts w:ascii="Times New Roman" w:hAnsi="Times New Roman" w:cs="Times New Roman"/>
          <w:sz w:val="28"/>
          <w:szCs w:val="28"/>
          <w:lang w:val="kk-KZ"/>
        </w:rPr>
        <w:t xml:space="preserve">Жетісу облысы бойынша аймақтық колледж студенттері арасында «Информатика» пәнінен өткен олимпиадада ІІІ орын алғаны үшін Сергеев  Максим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0090">
        <w:rPr>
          <w:rFonts w:ascii="Times New Roman" w:hAnsi="Times New Roman" w:cs="Times New Roman"/>
          <w:sz w:val="28"/>
          <w:szCs w:val="28"/>
          <w:lang w:val="kk-KZ"/>
        </w:rPr>
        <w:t>ДИПЛОМ</w:t>
      </w:r>
      <w:r w:rsidRPr="00A400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0090">
        <w:rPr>
          <w:rFonts w:ascii="Times New Roman" w:hAnsi="Times New Roman" w:cs="Times New Roman"/>
          <w:sz w:val="28"/>
          <w:szCs w:val="28"/>
          <w:lang w:val="kk-KZ"/>
        </w:rPr>
        <w:t>марапатталды.</w:t>
      </w:r>
    </w:p>
    <w:p w14:paraId="16E35577" w14:textId="2EEEEA11" w:rsidR="00421021" w:rsidRPr="00790F8D" w:rsidRDefault="00A40090" w:rsidP="00A40090">
      <w:pPr>
        <w:pStyle w:val="a4"/>
        <w:ind w:left="644" w:right="-108"/>
        <w:rPr>
          <w:rFonts w:ascii="Times New Roman" w:hAnsi="Times New Roman" w:cs="Times New Roman"/>
          <w:sz w:val="28"/>
          <w:szCs w:val="28"/>
          <w:lang w:val="kk-KZ"/>
        </w:rPr>
      </w:pPr>
      <w:r w:rsidRPr="003B6EF7">
        <w:rPr>
          <w:rFonts w:ascii="Times New Roman" w:hAnsi="Times New Roman" w:cs="Times New Roman"/>
          <w:sz w:val="28"/>
          <w:szCs w:val="28"/>
          <w:lang w:val="kk-KZ"/>
        </w:rPr>
        <w:t>Жетісу облысы бойынша аймақтық колледж студенттері арасында «Информатика» пәнінен өткен олимпиадада белсене қатысқаны үшін Тимошин Артем, Құмарбай Бекжан Алғыс хат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тармен </w:t>
      </w:r>
      <w:r w:rsidRPr="003B6EF7">
        <w:rPr>
          <w:rFonts w:ascii="Times New Roman" w:hAnsi="Times New Roman" w:cs="Times New Roman"/>
          <w:sz w:val="28"/>
          <w:szCs w:val="28"/>
          <w:lang w:val="kk-KZ"/>
        </w:rPr>
        <w:t xml:space="preserve"> марапатталды.</w:t>
      </w:r>
    </w:p>
    <w:p w14:paraId="2A5267D6" w14:textId="77777777" w:rsidR="001864D8" w:rsidRPr="00790F8D" w:rsidRDefault="001864D8" w:rsidP="008542F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0F8D">
        <w:rPr>
          <w:rFonts w:ascii="Times New Roman" w:hAnsi="Times New Roman" w:cs="Times New Roman"/>
          <w:b/>
          <w:sz w:val="28"/>
          <w:szCs w:val="28"/>
          <w:lang w:val="kk-KZ"/>
        </w:rPr>
        <w:t>WEAKNESSES / ӘЛСІЗ ЖАҚТАРЫ</w:t>
      </w:r>
    </w:p>
    <w:p w14:paraId="366639A9" w14:textId="1E96531D" w:rsidR="001864D8" w:rsidRPr="00790F8D" w:rsidRDefault="00BD697E" w:rsidP="00186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90F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1864D8" w:rsidRPr="00790F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Мектептен келген білім алушылардың білім деңгейі</w:t>
      </w:r>
      <w:r w:rsidR="00C834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нің</w:t>
      </w:r>
      <w:r w:rsidR="001864D8" w:rsidRPr="00790F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төмен</w:t>
      </w:r>
      <w:r w:rsidR="006B4C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болуы</w:t>
      </w:r>
      <w:r w:rsidR="007B3D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(</w:t>
      </w:r>
      <w:r w:rsidR="00A400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B3D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 курс білім алушылары)</w:t>
      </w:r>
      <w:r w:rsidR="006B4C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1864D8" w:rsidRPr="00790F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p w14:paraId="0ABED5B9" w14:textId="77777777" w:rsidR="001864D8" w:rsidRPr="00790F8D" w:rsidRDefault="001864D8" w:rsidP="00BD697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790F8D">
        <w:rPr>
          <w:rFonts w:ascii="Times New Roman" w:hAnsi="Times New Roman" w:cs="Times New Roman"/>
          <w:iCs/>
          <w:sz w:val="28"/>
          <w:szCs w:val="28"/>
          <w:lang w:val="kk-KZ"/>
        </w:rPr>
        <w:t>-</w:t>
      </w:r>
      <w:r w:rsidR="00BD697E" w:rsidRPr="00790F8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Оқытушылардың ашық сабақ немесе сыныптан тыс іс – шараның  көрсетуден қашқақтауы</w:t>
      </w:r>
      <w:r w:rsidRPr="00790F8D">
        <w:rPr>
          <w:rFonts w:ascii="Times New Roman" w:hAnsi="Times New Roman" w:cs="Times New Roman"/>
          <w:iCs/>
          <w:sz w:val="28"/>
          <w:szCs w:val="28"/>
          <w:lang w:val="kk-KZ"/>
        </w:rPr>
        <w:t>; </w:t>
      </w:r>
    </w:p>
    <w:p w14:paraId="5619DF11" w14:textId="77777777" w:rsidR="001864D8" w:rsidRPr="00790F8D" w:rsidRDefault="00BD697E" w:rsidP="00BD697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790F8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-  Кейбір оқытушылардың  </w:t>
      </w:r>
      <w:r w:rsidR="001864D8" w:rsidRPr="00790F8D">
        <w:rPr>
          <w:rFonts w:ascii="Times New Roman" w:hAnsi="Times New Roman" w:cs="Times New Roman"/>
          <w:iCs/>
          <w:sz w:val="28"/>
          <w:szCs w:val="28"/>
          <w:lang w:val="kk-KZ"/>
        </w:rPr>
        <w:t>«Орта білім мазмұнын жаңарту шеңберінде  білім беру»</w:t>
      </w:r>
      <w:r w:rsidRPr="00790F8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 бағдарламасын жетік түсінбеуі:</w:t>
      </w:r>
    </w:p>
    <w:p w14:paraId="398F663E" w14:textId="77777777" w:rsidR="004401E7" w:rsidRPr="00790F8D" w:rsidRDefault="004401E7" w:rsidP="004401E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D5234E9" w14:textId="77777777" w:rsidR="001864D8" w:rsidRPr="00790F8D" w:rsidRDefault="001864D8" w:rsidP="004401E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0F8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“O” (Opportunities) мүмкіндіктері</w:t>
      </w:r>
    </w:p>
    <w:p w14:paraId="65C4A70F" w14:textId="586B4678" w:rsidR="00BD697E" w:rsidRPr="00790F8D" w:rsidRDefault="00BD697E" w:rsidP="001864D8">
      <w:pPr>
        <w:numPr>
          <w:ilvl w:val="0"/>
          <w:numId w:val="7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90F8D">
        <w:rPr>
          <w:rFonts w:ascii="Times New Roman" w:hAnsi="Times New Roman" w:cs="Times New Roman"/>
          <w:iCs/>
          <w:sz w:val="28"/>
          <w:szCs w:val="28"/>
          <w:lang w:val="kk-KZ"/>
        </w:rPr>
        <w:t>Қала, облыс, республика көлемінде ғылыми – тәжі</w:t>
      </w:r>
      <w:r w:rsidR="00131280">
        <w:rPr>
          <w:rFonts w:ascii="Times New Roman" w:hAnsi="Times New Roman" w:cs="Times New Roman"/>
          <w:iCs/>
          <w:sz w:val="28"/>
          <w:szCs w:val="28"/>
          <w:lang w:val="kk-KZ"/>
        </w:rPr>
        <w:t>рибелік конференцияларға қатысу керектігі.</w:t>
      </w:r>
    </w:p>
    <w:p w14:paraId="4449D12D" w14:textId="49B5C150" w:rsidR="00BD697E" w:rsidRPr="00790F8D" w:rsidRDefault="000A08BB" w:rsidP="001864D8">
      <w:pPr>
        <w:numPr>
          <w:ilvl w:val="0"/>
          <w:numId w:val="7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A08BB">
        <w:rPr>
          <w:rFonts w:ascii="Times New Roman" w:hAnsi="Times New Roman" w:cs="Times New Roman"/>
          <w:sz w:val="28"/>
          <w:szCs w:val="28"/>
          <w:lang w:val="kk-KZ"/>
        </w:rPr>
        <w:t xml:space="preserve">ПЦК оқытушыларының </w:t>
      </w:r>
      <w:r w:rsidR="00BD697E" w:rsidRPr="00790F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БАҚ </w:t>
      </w:r>
      <w:r w:rsidR="001312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–ға  мақалаларын жариялануларының  сапалы болуы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</w:t>
      </w:r>
    </w:p>
    <w:p w14:paraId="5EEA864F" w14:textId="5CC5F0E7" w:rsidR="001864D8" w:rsidRPr="00790F8D" w:rsidRDefault="001864D8" w:rsidP="001864D8">
      <w:pPr>
        <w:numPr>
          <w:ilvl w:val="0"/>
          <w:numId w:val="7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90F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Атқарылған іс-шаралар мен сабақ нәтіжелерін баспа сөз бетіне жариялау</w:t>
      </w:r>
      <w:r w:rsidR="007D3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662F722B" w14:textId="77777777" w:rsidR="001864D8" w:rsidRPr="00790F8D" w:rsidRDefault="001864D8" w:rsidP="001864D8">
      <w:pPr>
        <w:numPr>
          <w:ilvl w:val="0"/>
          <w:numId w:val="7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90F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Дарынды және </w:t>
      </w:r>
      <w:r w:rsidR="00BD697E" w:rsidRPr="00790F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 үлгерімі төмен білім ал</w:t>
      </w:r>
      <w:r w:rsidRPr="00790F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ушылармен жеке жұмыс жүргізу</w:t>
      </w:r>
      <w:r w:rsidR="007D3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 ПЦК – ның барлық оқытушылары).</w:t>
      </w:r>
    </w:p>
    <w:p w14:paraId="453BC3EC" w14:textId="77777777" w:rsidR="001864D8" w:rsidRPr="00790F8D" w:rsidRDefault="00BD697E" w:rsidP="001864D8">
      <w:pPr>
        <w:numPr>
          <w:ilvl w:val="0"/>
          <w:numId w:val="7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90F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Күнделікті сабақтарында инновациялық </w:t>
      </w:r>
      <w:r w:rsidR="001864D8" w:rsidRPr="00790F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әдіс </w:t>
      </w:r>
      <w:r w:rsidRPr="00790F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1864D8" w:rsidRPr="00790F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тәсілдерді қолдану</w:t>
      </w:r>
    </w:p>
    <w:p w14:paraId="20D80895" w14:textId="227AB157" w:rsidR="001864D8" w:rsidRPr="007D31EA" w:rsidRDefault="00BD697E" w:rsidP="007D31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90F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6. </w:t>
      </w:r>
      <w:r w:rsidRPr="00790F8D">
        <w:rPr>
          <w:rFonts w:ascii="Times New Roman" w:hAnsi="Times New Roman" w:cs="Times New Roman"/>
          <w:sz w:val="28"/>
          <w:szCs w:val="28"/>
          <w:lang w:val="kk-KZ"/>
        </w:rPr>
        <w:t>Білімін  жетілдіру курстарына қатысу</w:t>
      </w:r>
      <w:r w:rsidR="007D31EA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1312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ПЦК – ның барлық оқытушылары</w:t>
      </w:r>
      <w:r w:rsidR="007D31E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790F8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1ACDF96C" w14:textId="77777777" w:rsidR="002C77F8" w:rsidRPr="002C77F8" w:rsidRDefault="002C77F8" w:rsidP="004401E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AE66E09" w14:textId="77777777" w:rsidR="001864D8" w:rsidRDefault="001864D8" w:rsidP="004401E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C77F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“T” (Threats) қауіптері</w:t>
      </w:r>
    </w:p>
    <w:p w14:paraId="25184C40" w14:textId="77777777" w:rsidR="002C77F8" w:rsidRPr="004258E9" w:rsidRDefault="002C77F8" w:rsidP="002C77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1. </w:t>
      </w:r>
      <w:r w:rsidRPr="004258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Аттестаттау бойынша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оқытушылар </w:t>
      </w:r>
      <w:r w:rsidRPr="004258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тестке жа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қсылап дайындалып, құжаттарын жүйелі реттемеуі</w:t>
      </w:r>
      <w:r w:rsidRPr="004258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.  </w:t>
      </w:r>
    </w:p>
    <w:p w14:paraId="30320C31" w14:textId="77777777" w:rsidR="002C77F8" w:rsidRPr="004258E9" w:rsidRDefault="002C77F8" w:rsidP="002C77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2. </w:t>
      </w:r>
      <w:r w:rsidRPr="004258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Озат тәжірибені жинақтау, насихаттау ж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ұмыстары жүйелі жүзеге аспауы</w:t>
      </w:r>
      <w:r w:rsidRPr="004258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.</w:t>
      </w:r>
    </w:p>
    <w:p w14:paraId="1525D46C" w14:textId="57F2140C" w:rsidR="004258E9" w:rsidRDefault="00124605" w:rsidP="00425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3. </w:t>
      </w:r>
      <w:r w:rsidRPr="001246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Оқытушылар өзара сабақтарға, семинарларға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, вебинарларға белсенділік танытып қатыспауы</w:t>
      </w:r>
      <w:r w:rsidRPr="001246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.</w:t>
      </w:r>
    </w:p>
    <w:p w14:paraId="724245CF" w14:textId="77777777" w:rsidR="0080462D" w:rsidRDefault="0080462D" w:rsidP="00425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</w:p>
    <w:p w14:paraId="737D058A" w14:textId="77777777" w:rsidR="0080462D" w:rsidRDefault="0080462D" w:rsidP="00425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</w:p>
    <w:p w14:paraId="1E4A7C57" w14:textId="77777777" w:rsidR="0080462D" w:rsidRPr="00131280" w:rsidRDefault="0080462D" w:rsidP="00425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p w14:paraId="6752FDA3" w14:textId="77777777" w:rsidR="004258E9" w:rsidRPr="00790F8D" w:rsidRDefault="004258E9" w:rsidP="004258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043CB47" w14:textId="77777777" w:rsidR="004258E9" w:rsidRPr="00F968E0" w:rsidRDefault="00F968E0" w:rsidP="00131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968E0">
        <w:rPr>
          <w:rFonts w:ascii="Times New Roman" w:hAnsi="Times New Roman" w:cs="Times New Roman"/>
          <w:sz w:val="28"/>
          <w:szCs w:val="28"/>
          <w:lang w:val="kk-KZ"/>
        </w:rPr>
        <w:t>ПЦК меңгерушісі __________   Турлыбекова Шолпан Кенесовна</w:t>
      </w:r>
    </w:p>
    <w:p w14:paraId="03DA3212" w14:textId="77777777" w:rsidR="004258E9" w:rsidRPr="00790F8D" w:rsidRDefault="004258E9" w:rsidP="004258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4BF96C2" w14:textId="77777777" w:rsidR="004258E9" w:rsidRPr="00790F8D" w:rsidRDefault="004258E9" w:rsidP="004258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5076F7D" w14:textId="77777777" w:rsidR="004258E9" w:rsidRPr="00790F8D" w:rsidRDefault="004258E9" w:rsidP="004258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94CCE2D" w14:textId="77777777" w:rsidR="004258E9" w:rsidRPr="00790F8D" w:rsidRDefault="004258E9" w:rsidP="00BD6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28E5DEE" w14:textId="77777777" w:rsidR="00790F8D" w:rsidRPr="00790F8D" w:rsidRDefault="0079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790F8D" w:rsidRPr="00790F8D" w:rsidSect="004258E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1217"/>
    <w:multiLevelType w:val="multilevel"/>
    <w:tmpl w:val="4C1A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41FE9"/>
    <w:multiLevelType w:val="hybridMultilevel"/>
    <w:tmpl w:val="31E818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45D71"/>
    <w:multiLevelType w:val="hybridMultilevel"/>
    <w:tmpl w:val="F18C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25893"/>
    <w:multiLevelType w:val="multilevel"/>
    <w:tmpl w:val="78782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C323AD"/>
    <w:multiLevelType w:val="multilevel"/>
    <w:tmpl w:val="A878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CB3306"/>
    <w:multiLevelType w:val="hybridMultilevel"/>
    <w:tmpl w:val="2D34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677C6"/>
    <w:multiLevelType w:val="multilevel"/>
    <w:tmpl w:val="5B6EE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7F4CB6"/>
    <w:multiLevelType w:val="multilevel"/>
    <w:tmpl w:val="4D2A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050497"/>
    <w:multiLevelType w:val="hybridMultilevel"/>
    <w:tmpl w:val="0A20CA76"/>
    <w:lvl w:ilvl="0" w:tplc="2D72C04E">
      <w:start w:val="202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733515"/>
    <w:multiLevelType w:val="multilevel"/>
    <w:tmpl w:val="56A2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650C90"/>
    <w:multiLevelType w:val="hybridMultilevel"/>
    <w:tmpl w:val="F18C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F05AA"/>
    <w:multiLevelType w:val="hybridMultilevel"/>
    <w:tmpl w:val="F18C2F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968F5"/>
    <w:multiLevelType w:val="multilevel"/>
    <w:tmpl w:val="CE2AC7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lang w:val="kk-KZ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723B1C0C"/>
    <w:multiLevelType w:val="hybridMultilevel"/>
    <w:tmpl w:val="5EDCB098"/>
    <w:lvl w:ilvl="0" w:tplc="24400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E21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D03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1A6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B83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AC7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64B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6A0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18B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2"/>
  </w:num>
  <w:num w:numId="8">
    <w:abstractNumId w:val="13"/>
  </w:num>
  <w:num w:numId="9">
    <w:abstractNumId w:val="1"/>
  </w:num>
  <w:num w:numId="10">
    <w:abstractNumId w:val="5"/>
  </w:num>
  <w:num w:numId="11">
    <w:abstractNumId w:val="11"/>
  </w:num>
  <w:num w:numId="12">
    <w:abstractNumId w:val="2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72"/>
    <w:rsid w:val="000A08BB"/>
    <w:rsid w:val="000C079E"/>
    <w:rsid w:val="00124605"/>
    <w:rsid w:val="00131280"/>
    <w:rsid w:val="001864D8"/>
    <w:rsid w:val="002236B7"/>
    <w:rsid w:val="00227CEF"/>
    <w:rsid w:val="002314B1"/>
    <w:rsid w:val="002800BF"/>
    <w:rsid w:val="00285094"/>
    <w:rsid w:val="002B21ED"/>
    <w:rsid w:val="002C77F8"/>
    <w:rsid w:val="00356CF7"/>
    <w:rsid w:val="00361746"/>
    <w:rsid w:val="00421021"/>
    <w:rsid w:val="004258E9"/>
    <w:rsid w:val="004401E7"/>
    <w:rsid w:val="004A2347"/>
    <w:rsid w:val="004B3034"/>
    <w:rsid w:val="004C1B4C"/>
    <w:rsid w:val="005B3CED"/>
    <w:rsid w:val="005F6CA4"/>
    <w:rsid w:val="006B4CB8"/>
    <w:rsid w:val="006D38A6"/>
    <w:rsid w:val="00790F8D"/>
    <w:rsid w:val="007B3D02"/>
    <w:rsid w:val="007C1B99"/>
    <w:rsid w:val="007D31EA"/>
    <w:rsid w:val="007F2274"/>
    <w:rsid w:val="0080462D"/>
    <w:rsid w:val="00815ECE"/>
    <w:rsid w:val="008542F6"/>
    <w:rsid w:val="009406A0"/>
    <w:rsid w:val="00977789"/>
    <w:rsid w:val="009901F0"/>
    <w:rsid w:val="00A40090"/>
    <w:rsid w:val="00A72F82"/>
    <w:rsid w:val="00B078B5"/>
    <w:rsid w:val="00BA1340"/>
    <w:rsid w:val="00BB1E68"/>
    <w:rsid w:val="00BD697E"/>
    <w:rsid w:val="00C3411C"/>
    <w:rsid w:val="00C353C8"/>
    <w:rsid w:val="00C8347F"/>
    <w:rsid w:val="00CF1017"/>
    <w:rsid w:val="00DA58E1"/>
    <w:rsid w:val="00E27672"/>
    <w:rsid w:val="00F24FEA"/>
    <w:rsid w:val="00F555CF"/>
    <w:rsid w:val="00F757F7"/>
    <w:rsid w:val="00F9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FD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4C1B4C"/>
    <w:pPr>
      <w:ind w:left="720"/>
      <w:contextualSpacing/>
    </w:pPr>
  </w:style>
  <w:style w:type="table" w:styleId="a6">
    <w:name w:val="Table Grid"/>
    <w:basedOn w:val="a1"/>
    <w:uiPriority w:val="39"/>
    <w:rsid w:val="00421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B078B5"/>
    <w:rPr>
      <w:b/>
      <w:bCs/>
    </w:rPr>
  </w:style>
  <w:style w:type="character" w:customStyle="1" w:styleId="a5">
    <w:name w:val="Абзац списка Знак"/>
    <w:link w:val="a4"/>
    <w:uiPriority w:val="34"/>
    <w:locked/>
    <w:rsid w:val="001312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4C1B4C"/>
    <w:pPr>
      <w:ind w:left="720"/>
      <w:contextualSpacing/>
    </w:pPr>
  </w:style>
  <w:style w:type="table" w:styleId="a6">
    <w:name w:val="Table Grid"/>
    <w:basedOn w:val="a1"/>
    <w:uiPriority w:val="39"/>
    <w:rsid w:val="00421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B078B5"/>
    <w:rPr>
      <w:b/>
      <w:bCs/>
    </w:rPr>
  </w:style>
  <w:style w:type="character" w:customStyle="1" w:styleId="a5">
    <w:name w:val="Абзац списка Знак"/>
    <w:link w:val="a4"/>
    <w:uiPriority w:val="34"/>
    <w:locked/>
    <w:rsid w:val="00131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1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37</cp:revision>
  <cp:lastPrinted>2024-11-25T10:09:00Z</cp:lastPrinted>
  <dcterms:created xsi:type="dcterms:W3CDTF">2023-06-28T06:15:00Z</dcterms:created>
  <dcterms:modified xsi:type="dcterms:W3CDTF">2024-11-25T10:11:00Z</dcterms:modified>
</cp:coreProperties>
</file>