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8" w:type="dxa"/>
        <w:tblLook w:val="04A0" w:firstRow="1" w:lastRow="0" w:firstColumn="1" w:lastColumn="0" w:noHBand="0" w:noVBand="1"/>
      </w:tblPr>
      <w:tblGrid>
        <w:gridCol w:w="544"/>
        <w:gridCol w:w="4275"/>
        <w:gridCol w:w="1652"/>
        <w:gridCol w:w="1640"/>
        <w:gridCol w:w="2095"/>
      </w:tblGrid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 тыс іс шараның тақырыбы: « Ремонт ходовой части автомобиля»  ТОО «Stule Servike – СТО» Южный " базасында  мекен жайы : Талдыкорган  қ.. Желтоксан 222 "Б " көшесі Жетекшісі : Сапрыгина Лариса Владимировна»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22 -12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00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Шеберхана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Катпин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Б.А.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4DE" w:rsidRPr="00AE5400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тыс іс шараның тақырыбы: «Лучший техник»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.23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25 сағ.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пар  1-45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Қабылбеков Н.М.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Актымбаев.А.С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тақырыбы:  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Системы и механизмы автомобильного дв</w:t>
            </w: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игателя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13.11.2024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23-12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Қабылбеков Н.М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тақырыбы: 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«Рубка мета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23.12. 2024 г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24-12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12:35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Ширбаев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А.М.  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шараның атауы: «Виды слесарных работ»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3.12. 2024 г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24-12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12:35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Ширбаев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А.М.  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  <w:t>12</w:t>
            </w:r>
          </w:p>
        </w:tc>
        <w:tc>
          <w:tcPr>
            <w:tcW w:w="4275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Ашық сабақ тақырыбы: 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«Рабочее оборудование на автомобильных кранах»</w:t>
            </w:r>
          </w:p>
        </w:tc>
        <w:tc>
          <w:tcPr>
            <w:tcW w:w="1652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20.12.24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24-107 топ.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10 00 сағ.</w:t>
            </w:r>
          </w:p>
        </w:tc>
        <w:tc>
          <w:tcPr>
            <w:tcW w:w="1640" w:type="dxa"/>
            <w:shd w:val="clear" w:color="auto" w:fill="auto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Шеберхана</w:t>
            </w:r>
          </w:p>
        </w:tc>
        <w:tc>
          <w:tcPr>
            <w:tcW w:w="2095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Сатымбаев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Е.А.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4334DE" w:rsidRPr="00AE5400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4275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Сыныптан тыс«іс шара» тақырыбы: 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Устойчивость автомобильного крана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2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24-107 топ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00 сағ.</w:t>
            </w:r>
          </w:p>
        </w:tc>
        <w:tc>
          <w:tcPr>
            <w:tcW w:w="1640" w:type="dxa"/>
            <w:shd w:val="clear" w:color="auto" w:fill="auto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095" w:type="dxa"/>
            <w:shd w:val="clear" w:color="auto" w:fill="auto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Сатымбаев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Аманбаев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 тақырыбы:  «Генератор қондырғысын» байқауы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23-11 топ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10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Шеберхана </w:t>
            </w: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Бекожанов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тыс«іс шара» тақырыбы: «Үздік автокөлікке қызмет көрсетуші» байқауы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22-11 топ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10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Шеберхана </w:t>
            </w: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Бекожанов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  <w:t>16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«Қозғалтқыштың салқындату жүйесі» ашық сабақ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24.12.2024 ж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23-11 топ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11 45 -12 35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404 каб.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Үйиүнбек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Исуп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17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 «CLIL (КЛИЛ) , TBLT (ТБЛТ) -  әдістерін сабағында қолдана» тақырыбы: «Двигатель»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23-12 топ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сабақ      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10 сағ.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 А каб.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Ерназарова</w:t>
            </w:r>
            <w:proofErr w:type="spellEnd"/>
            <w:r w:rsidRPr="004334DE">
              <w:rPr>
                <w:rFonts w:ascii="Times New Roman" w:hAnsi="Times New Roman" w:cs="Times New Roman"/>
                <w:sz w:val="28"/>
                <w:szCs w:val="28"/>
              </w:rPr>
              <w:t xml:space="preserve">  Ж. Е.</w:t>
            </w:r>
          </w:p>
        </w:tc>
      </w:tr>
      <w:tr w:rsidR="004334DE" w:rsidRPr="00AE5400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Сыныптан тыс«іс шара» тақырыбы: </w:t>
            </w:r>
            <w:r w:rsidRPr="004334DE">
              <w:rPr>
                <w:rFonts w:ascii="Times New Roman" w:hAnsi="Times New Roman" w:cs="Times New Roman"/>
                <w:sz w:val="28"/>
                <w:szCs w:val="28"/>
              </w:rPr>
              <w:t>«Автомеханик»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06.12.2024 ж.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23-11, 23-12 топ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10 сағ.    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Шеберхана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Ерназарова  Ж. Е.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Үйиүнбек Исуп      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«Өлшеуіш түрлендіргіштер»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13:25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24-103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406каб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Сағынбекова Ж.М.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«Газ жалының жағып үйрену»ашық сабағы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9:20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23-13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 каб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Байбатжанов Е.К.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«Қозғалыс датчигі және уақыт релесі, аралық релесі арқылы жарықтандыруды монтаждау» ашық сабағы 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13.11.2024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10:10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24-103 топ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Шеберхана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 КИПиА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Күлбеков Д.А.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и  техника сварочных соединений на виртуальном сварочном аппарате» іс-шарасы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14.11.2024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23-14</w:t>
            </w:r>
          </w:p>
          <w:p w:rsidR="004334DE" w:rsidRPr="004334DE" w:rsidRDefault="004334DE" w:rsidP="008A47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Асылбеков А.У.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«Подключение электрооборудования с помощью теплового реле» ашық сабағы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10:10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23-104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Сағынбекова Ж.М.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lang w:val="kk-KZ"/>
              </w:rPr>
              <w:t xml:space="preserve">«Электр қозғалтқыштарды монтаждау және іске қосу» 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lang w:val="kk-KZ"/>
              </w:rPr>
              <w:t>ашық сабағы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23-103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 КИПиА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Қамбаров А.К.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«Тік қалыпта жік салу» ашық сабағы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24-13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Турарбеков Б.К.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334DE">
              <w:rPr>
                <w:rFonts w:ascii="Times New Roman" w:hAnsi="Times New Roman" w:cs="Times New Roman"/>
                <w:color w:val="000000" w:themeColor="text1"/>
                <w:lang w:val="kk-KZ"/>
              </w:rPr>
              <w:t>27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«Төбелік қалыпта жік салу» ашық сабағы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15:05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24-13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Цех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Диханбаев А.М.</w:t>
            </w:r>
          </w:p>
        </w:tc>
      </w:tr>
      <w:tr w:rsidR="004334DE" w:rsidRPr="00AE5400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highlight w:val="yellow"/>
                <w:lang w:val="kk-KZ"/>
              </w:rPr>
              <w:t>28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«Будущее автоматизации: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Искусственный интеллект и КИПиА» іс-шарасы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06.12.2024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15:05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23-103,23-104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103 каб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Қортықбаева С.С</w:t>
            </w:r>
          </w:p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Сағынбекова Ж.М.</w:t>
            </w:r>
          </w:p>
        </w:tc>
      </w:tr>
      <w:tr w:rsidR="004334DE" w:rsidRPr="004334DE" w:rsidTr="00AE5400">
        <w:tc>
          <w:tcPr>
            <w:tcW w:w="544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lang w:val="kk-KZ"/>
              </w:rPr>
            </w:pPr>
            <w:r w:rsidRPr="004334DE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427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«Схемы питания и распределительные устройства осветительных электроустановок» ашық сабағы </w:t>
            </w:r>
          </w:p>
        </w:tc>
        <w:tc>
          <w:tcPr>
            <w:tcW w:w="1652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11.12.2024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10:10</w:t>
            </w:r>
          </w:p>
        </w:tc>
        <w:tc>
          <w:tcPr>
            <w:tcW w:w="1640" w:type="dxa"/>
          </w:tcPr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23-104</w:t>
            </w:r>
          </w:p>
          <w:p w:rsidR="004334DE" w:rsidRPr="004334DE" w:rsidRDefault="004334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 каб</w:t>
            </w:r>
          </w:p>
        </w:tc>
        <w:tc>
          <w:tcPr>
            <w:tcW w:w="2095" w:type="dxa"/>
          </w:tcPr>
          <w:p w:rsidR="004334DE" w:rsidRPr="004334DE" w:rsidRDefault="004334DE" w:rsidP="008A47D2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kk-KZ"/>
              </w:rPr>
            </w:pPr>
            <w:r w:rsidRPr="0043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С.С</w:t>
            </w:r>
          </w:p>
        </w:tc>
      </w:tr>
    </w:tbl>
    <w:p w:rsidR="007C6A6B" w:rsidRPr="007C6A6B" w:rsidRDefault="007C6A6B" w:rsidP="004334D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7C6A6B" w:rsidRPr="007C6A6B" w:rsidSect="004334DE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69"/>
    <w:rsid w:val="004334DE"/>
    <w:rsid w:val="007B0589"/>
    <w:rsid w:val="007C6A6B"/>
    <w:rsid w:val="00AE5400"/>
    <w:rsid w:val="00D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B293-3511-41C3-8083-A3F14324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D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2024-12-27T03:55:00Z</cp:lastPrinted>
  <dcterms:created xsi:type="dcterms:W3CDTF">2024-12-27T03:51:00Z</dcterms:created>
  <dcterms:modified xsi:type="dcterms:W3CDTF">2024-12-27T03:56:00Z</dcterms:modified>
</cp:coreProperties>
</file>